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81" w:line="240" w:lineRule="auto"/>
        <w:jc w:val="center"/>
        <w:rPr>
          <w:rFonts w:ascii="Times Roman" w:cs="Times Roman" w:hAnsi="Times Roman" w:eastAsia="Times Roman"/>
          <w:b w:val="1"/>
          <w:bCs w:val="1"/>
          <w:sz w:val="28"/>
          <w:szCs w:val="28"/>
        </w:rPr>
      </w:pPr>
      <w:r>
        <w:rPr>
          <w:rFonts w:ascii="Times Roman" w:hAnsi="Times Roman"/>
          <w:b w:val="1"/>
          <w:bCs w:val="1"/>
          <w:sz w:val="28"/>
          <w:szCs w:val="28"/>
          <w:rtl w:val="0"/>
          <w:lang w:val="en-US"/>
        </w:rPr>
        <w:t>Healthnet PLLC</w:t>
      </w:r>
      <w:r>
        <w:rPr>
          <w:rFonts w:ascii="Times Roman" w:cs="Times Roman" w:hAnsi="Times Roman" w:eastAsia="Times Roman"/>
          <w:b w:val="1"/>
          <w:bCs w:val="1"/>
          <w:sz w:val="28"/>
          <w:szCs w:val="28"/>
        </w:rPr>
        <w:br w:type="textWrapping"/>
      </w:r>
      <w:r>
        <w:rPr>
          <w:rFonts w:ascii="Times Roman" w:hAnsi="Times Roman"/>
          <w:b w:val="1"/>
          <w:bCs w:val="1"/>
          <w:sz w:val="28"/>
          <w:szCs w:val="28"/>
          <w:rtl w:val="0"/>
          <w:lang w:val="en-US"/>
        </w:rPr>
        <w:t xml:space="preserve">1905 Sherman St, Denver, CO 80203 </w:t>
      </w:r>
      <w:r>
        <w:rPr>
          <w:rFonts w:ascii="Times Roman" w:cs="Times Roman" w:hAnsi="Times Roman" w:eastAsia="Times Roman"/>
          <w:b w:val="1"/>
          <w:bCs w:val="1"/>
          <w:sz w:val="28"/>
          <w:szCs w:val="28"/>
        </w:rPr>
        <w:br w:type="textWrapping"/>
      </w:r>
      <w:r>
        <w:rPr>
          <w:rFonts w:ascii="Times Roman" w:hAnsi="Times Roman"/>
          <w:b w:val="1"/>
          <w:bCs w:val="1"/>
          <w:sz w:val="28"/>
          <w:szCs w:val="28"/>
          <w:rtl w:val="0"/>
          <w:lang w:val="en-US"/>
        </w:rPr>
        <w:t>(720) 683-0389</w:t>
      </w:r>
    </w:p>
    <w:p>
      <w:pPr>
        <w:pStyle w:val="Default"/>
        <w:suppressAutoHyphens w:val="1"/>
        <w:spacing w:before="0" w:after="322" w:line="240" w:lineRule="auto"/>
        <w:rPr>
          <w:rFonts w:ascii="Times Roman" w:cs="Times Roman" w:hAnsi="Times Roman" w:eastAsia="Times Roman"/>
          <w:b w:val="1"/>
          <w:bCs w:val="1"/>
          <w:sz w:val="48"/>
          <w:szCs w:val="48"/>
        </w:rPr>
      </w:pPr>
      <w:r>
        <w:rPr>
          <w:rFonts w:ascii="Times Roman" w:hAnsi="Times Roman"/>
          <w:b w:val="1"/>
          <w:bCs w:val="1"/>
          <w:sz w:val="48"/>
          <w:szCs w:val="48"/>
          <w:rtl w:val="0"/>
          <w:lang w:val="en-US"/>
        </w:rPr>
        <w:t>Notice of Privacy Practices (HIPAA)</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1. Our Commitment to Your Privacy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Your health information is personal. Our practice is committed to protecting your medical records and your health information. This notice explains how your information may be used and disclosed and how you can access it.</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2. Uses and Disclosures of Health Information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We may use and share your health information for:</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Treatment: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To provide medical care, lab tests, prescriptions, and follow-up care.</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Payment: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To bill your insurance, process claims, or determine eligibility.</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Healthcare Operations: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Quality improvement, staff training, accreditation, and business management.</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Other Uses: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Public health, legal requirements, law enforcement, research (with authorization), and as required by law.</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Authorization Required: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Any other use not listed above requires your written authorization.</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3. Patient Rights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You have the right to:</w:t>
      </w:r>
    </w:p>
    <w:p>
      <w:pPr>
        <w:pStyle w:val="Default"/>
        <w:numPr>
          <w:ilvl w:val="0"/>
          <w:numId w:val="4"/>
        </w:numPr>
        <w:suppressAutoHyphens w:val="1"/>
        <w:spacing w:before="0" w:after="240" w:line="240" w:lineRule="auto"/>
        <w:jc w:val="left"/>
        <w:rPr>
          <w:rFonts w:ascii="Times Roman" w:hAnsi="Times Roman"/>
          <w:lang w:val="it-IT"/>
        </w:rPr>
      </w:pPr>
      <w:r>
        <w:rPr>
          <w:rFonts w:ascii="Times Roman" w:hAnsi="Times Roman"/>
          <w:b w:val="1"/>
          <w:bCs w:val="1"/>
          <w:rtl w:val="0"/>
          <w:lang w:val="it-IT"/>
        </w:rPr>
        <w:t>Access</w:t>
      </w:r>
      <w:r>
        <w:rPr>
          <w:rFonts w:ascii="Times Roman" w:hAnsi="Times Roman"/>
          <w:rtl w:val="0"/>
          <w:lang w:val="en-US"/>
        </w:rPr>
        <w:t xml:space="preserve"> your medical records and request copies.</w:t>
      </w:r>
    </w:p>
    <w:p>
      <w:pPr>
        <w:pStyle w:val="Default"/>
        <w:numPr>
          <w:ilvl w:val="0"/>
          <w:numId w:val="4"/>
        </w:numPr>
        <w:suppressAutoHyphens w:val="1"/>
        <w:spacing w:before="0" w:after="240" w:line="240" w:lineRule="auto"/>
        <w:jc w:val="left"/>
        <w:rPr>
          <w:rFonts w:ascii="Times Roman" w:hAnsi="Times Roman"/>
          <w:b w:val="1"/>
          <w:bCs w:val="1"/>
          <w:lang w:val="en-US"/>
        </w:rPr>
      </w:pPr>
      <w:r>
        <w:rPr>
          <w:rFonts w:ascii="Times Roman" w:hAnsi="Times Roman"/>
          <w:b w:val="1"/>
          <w:bCs w:val="1"/>
          <w:rtl w:val="0"/>
          <w:lang w:val="en-US"/>
        </w:rPr>
        <w:t>Request corrections</w:t>
      </w:r>
      <w:r>
        <w:rPr>
          <w:rFonts w:ascii="Times Roman" w:hAnsi="Times Roman"/>
          <w:b w:val="0"/>
          <w:bCs w:val="0"/>
          <w:rtl w:val="0"/>
          <w:lang w:val="en-US"/>
        </w:rPr>
        <w:t xml:space="preserve"> to your records.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b w:val="1"/>
          <w:bCs w:val="1"/>
          <w:rtl w:val="0"/>
          <w:lang w:val="en-US"/>
        </w:rPr>
        <w:t>Revoke authorization</w:t>
      </w:r>
      <w:r>
        <w:rPr>
          <w:rFonts w:ascii="Times Roman" w:hAnsi="Times Roman"/>
          <w:rtl w:val="0"/>
          <w:lang w:val="en-US"/>
        </w:rPr>
        <w:t xml:space="preserve"> for uses/disclosures.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4. Our Responsibilities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We are required by law to maintain the privacy of your health information.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We must follow the terms of this notice.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We will notify you if there is a breach of your unsecured health information.</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5</w:t>
      </w:r>
      <w:r>
        <w:rPr>
          <w:rFonts w:ascii="Times Roman" w:hAnsi="Times Roman"/>
          <w:b w:val="1"/>
          <w:bCs w:val="1"/>
          <w:sz w:val="36"/>
          <w:szCs w:val="36"/>
          <w:rtl w:val="0"/>
          <w:lang w:val="en-US"/>
        </w:rPr>
        <w:t>. Acknowledgment of Receipt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 acknowledge that I have received a copy of the Notice of Privacy Practices:</w:t>
      </w:r>
    </w:p>
    <w:p>
      <w:pPr>
        <w:pStyle w:val="Default"/>
        <w:suppressAutoHyphens w:val="1"/>
        <w:spacing w:before="0" w:after="240" w:line="240" w:lineRule="auto"/>
      </w:pPr>
      <w:r>
        <w:rPr>
          <w:rFonts w:ascii="Times Roman" w:hAnsi="Times Roman"/>
          <w:b w:val="1"/>
          <w:bCs w:val="1"/>
          <w:rtl w:val="0"/>
          <w:lang w:val="de-DE"/>
        </w:rPr>
        <w:t>Patient Name:</w:t>
      </w:r>
      <w:r>
        <w:rPr>
          <w:rFonts w:ascii="Times Roman" w:hAnsi="Times Roman"/>
          <w:rtl w:val="0"/>
          <w:lang w:val="en-US"/>
        </w:rPr>
        <w:t xml:space="preserve"> ___________________________</w:t>
      </w:r>
      <w:r>
        <w:rPr>
          <w:rFonts w:ascii="Times Roman" w:cs="Times Roman" w:hAnsi="Times Roman" w:eastAsia="Times Roman"/>
        </w:rPr>
        <w:br w:type="textWrapping"/>
      </w:r>
      <w:r>
        <w:rPr>
          <w:rFonts w:ascii="Times Roman" w:hAnsi="Times Roman"/>
          <w:b w:val="1"/>
          <w:bCs w:val="1"/>
          <w:rtl w:val="0"/>
          <w:lang w:val="en-US"/>
        </w:rPr>
        <w:t>Signature:</w:t>
      </w:r>
      <w:r>
        <w:rPr>
          <w:rFonts w:ascii="Times Roman" w:hAnsi="Times Roman"/>
          <w:rtl w:val="0"/>
          <w:lang w:val="en-US"/>
        </w:rPr>
        <w:t xml:space="preserve"> ___________________________ </w:t>
      </w:r>
      <w:r>
        <w:rPr>
          <w:rFonts w:ascii="Times Roman" w:hAnsi="Times Roman"/>
          <w:b w:val="1"/>
          <w:bCs w:val="1"/>
          <w:rtl w:val="0"/>
          <w:lang w:val="de-DE"/>
        </w:rPr>
        <w:t>Date:</w:t>
      </w:r>
      <w:r>
        <w:rPr>
          <w:rFonts w:ascii="Times Roman" w:hAnsi="Times Roman"/>
          <w:rtl w:val="0"/>
          <w:lang w:val="en-US"/>
        </w:rPr>
        <w:t xml:space="preserve"> _______________</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