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Informed Consent for Telehealth Services</w:t>
      </w:r>
      <w:r>
        <w:rPr>
          <w:rFonts w:ascii="Times Roman" w:hAnsi="Times Roman"/>
          <w:b w:val="1"/>
          <w:bCs w:val="1"/>
          <w:rtl w:val="0"/>
          <w:lang w:val="en-US"/>
        </w:rPr>
        <w:t xml:space="preserve"> on behalf of Healthnet PLLC</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lang w:val="fr-FR"/>
        </w:rPr>
        <w:t>Introduction</w:t>
      </w:r>
      <w:r>
        <w:rPr>
          <w:rFonts w:ascii="Times Roman" w:cs="Times Roman" w:hAnsi="Times Roman" w:eastAsia="Times Roman"/>
          <w:rtl w:val="0"/>
        </w:rPr>
        <w:br w:type="textWrapping"/>
      </w:r>
      <w:r>
        <w:rPr>
          <w:rFonts w:ascii="Times Roman" w:hAnsi="Times Roman"/>
          <w:rtl w:val="0"/>
          <w:lang w:val="en-US"/>
        </w:rPr>
        <w:t>Telehealth involves the use of electronic communications to enable healthcare providers to consult with patients remotely. This consent form explains the purpose, benefits, risks, and limitations of telehealth and seeks your agreement to participate in this type of care.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lang w:val="en-US"/>
        </w:rPr>
        <w:t>1. Purpose of Telehealth</w:t>
      </w:r>
      <w:r>
        <w:rPr>
          <w:rFonts w:ascii="Times Roman" w:cs="Times Roman" w:hAnsi="Times Roman" w:eastAsia="Times Roman"/>
          <w:rtl w:val="0"/>
        </w:rPr>
        <w:br w:type="textWrapping"/>
      </w:r>
      <w:r>
        <w:rPr>
          <w:rFonts w:ascii="Times Roman" w:hAnsi="Times Roman"/>
          <w:rtl w:val="0"/>
          <w:lang w:val="en-US"/>
        </w:rPr>
        <w:t>Telehealth allows healthcare providers to deliver services, including consultations, diagnosis, treatment, and follow-up, using audio, video, or other communication technologies.</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2. Benefits of Telehealth</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Increased access to healthcare services.</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Convenience for patients, reducing travel time and expenses.</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Enhanced continuity of care.</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3. Potential Risks</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Technical difficulties such as poor internet connection or equipment failures.</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Privacy and security risks due to the electronic transmission of information.</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Telehealth services may not be appropriate for all medical conditions, and in-person visits may be recommended when necessary.</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lang w:val="en-US"/>
        </w:rPr>
        <w:t>4. Confidentiality and Privacy</w:t>
      </w:r>
      <w:r>
        <w:rPr>
          <w:rFonts w:ascii="Times Roman" w:cs="Times Roman" w:hAnsi="Times Roman" w:eastAsia="Times Roman"/>
          <w:rtl w:val="0"/>
        </w:rPr>
        <w:br w:type="textWrapping"/>
      </w:r>
      <w:r>
        <w:rPr>
          <w:rFonts w:ascii="Times Roman" w:hAnsi="Times Roman"/>
          <w:rtl w:val="0"/>
          <w:lang w:val="en-US"/>
        </w:rPr>
        <w:t>My</w:t>
      </w:r>
      <w:r>
        <w:rPr>
          <w:rFonts w:ascii="Times Roman" w:hAnsi="Times Roman"/>
          <w:rtl w:val="0"/>
          <w:lang w:val="en-US"/>
        </w:rPr>
        <w:t xml:space="preserve"> telehealth sessions will be conducted through secure, encrypted communication platforms that comply with HIPAA. However, there is a small risk of unauthorized access to electronic communications. </w:t>
      </w:r>
      <w:r>
        <w:rPr>
          <w:rFonts w:ascii="Times Roman" w:hAnsi="Times Roman"/>
          <w:rtl w:val="0"/>
          <w:lang w:val="en-US"/>
        </w:rPr>
        <w:t>I am</w:t>
      </w:r>
      <w:r>
        <w:rPr>
          <w:rFonts w:ascii="Times Roman" w:hAnsi="Times Roman"/>
          <w:rtl w:val="0"/>
          <w:lang w:val="en-US"/>
        </w:rPr>
        <w:t xml:space="preserve"> encouraged to participate in telehealth sessions in a private locatio</w:t>
      </w:r>
      <w:r>
        <w:rPr>
          <w:rFonts w:ascii="Times Roman" w:hAnsi="Times Roman"/>
          <w:rtl w:val="0"/>
          <w:lang w:val="en-US"/>
        </w:rPr>
        <w:t>n</w:t>
      </w:r>
      <w:r>
        <w:rPr>
          <w:rFonts w:ascii="Times Roman" w:hAnsi="Times Roman"/>
          <w:rtl w:val="0"/>
        </w:rPr>
        <w:t>.</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5. Scope and Limitations</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 xml:space="preserve">Telehealth is not a substitute for emergency care. If </w:t>
      </w:r>
      <w:r>
        <w:rPr>
          <w:rFonts w:ascii="Times Roman" w:hAnsi="Times Roman"/>
          <w:rtl w:val="0"/>
          <w:lang w:val="en-US"/>
        </w:rPr>
        <w:t>I</w:t>
      </w:r>
      <w:r>
        <w:rPr>
          <w:rFonts w:ascii="Times Roman" w:hAnsi="Times Roman"/>
          <w:rtl w:val="0"/>
          <w:lang w:val="en-US"/>
        </w:rPr>
        <w:t xml:space="preserve"> experience a medical emergency, </w:t>
      </w:r>
      <w:r>
        <w:rPr>
          <w:rFonts w:ascii="Times Roman" w:hAnsi="Times Roman"/>
          <w:rtl w:val="0"/>
          <w:lang w:val="en-US"/>
        </w:rPr>
        <w:t xml:space="preserve">I will </w:t>
      </w:r>
      <w:r>
        <w:rPr>
          <w:rFonts w:ascii="Times Roman" w:hAnsi="Times Roman"/>
          <w:rtl w:val="0"/>
          <w:lang w:val="en-US"/>
        </w:rPr>
        <w:t>call 911 or visit the nearest emergency room.</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Certain medical conditions may require in-person examination or treatment</w:t>
      </w:r>
      <w:r>
        <w:rPr>
          <w:rFonts w:ascii="Times Roman" w:hAnsi="Times Roman"/>
          <w:rtl w:val="0"/>
          <w:lang w:val="en-US"/>
        </w:rPr>
        <w:t>, at which time your provider will refer you to the nearest clinic.</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6. Patient Responsibilities</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 xml:space="preserve">Provide accurate information about </w:t>
      </w:r>
      <w:r>
        <w:rPr>
          <w:rFonts w:ascii="Times Roman" w:hAnsi="Times Roman"/>
          <w:rtl w:val="0"/>
          <w:lang w:val="en-US"/>
        </w:rPr>
        <w:t>my</w:t>
      </w:r>
      <w:r>
        <w:rPr>
          <w:rFonts w:ascii="Times Roman" w:hAnsi="Times Roman"/>
          <w:rtl w:val="0"/>
          <w:lang w:val="en-US"/>
        </w:rPr>
        <w:t xml:space="preserve"> health and medical history.</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Ensure a quiet, private environment for telehealth sessions.</w:t>
      </w:r>
    </w:p>
    <w:p>
      <w:pPr>
        <w:pStyle w:val="Default"/>
        <w:numPr>
          <w:ilvl w:val="0"/>
          <w:numId w:val="2"/>
        </w:numPr>
        <w:bidi w:val="0"/>
        <w:spacing w:before="0" w:line="240" w:lineRule="auto"/>
        <w:ind w:right="0"/>
        <w:jc w:val="left"/>
        <w:rPr>
          <w:rFonts w:ascii="Times Roman" w:hAnsi="Times Roman"/>
          <w:rtl w:val="0"/>
          <w:lang w:val="de-DE"/>
        </w:rPr>
      </w:pPr>
      <w:r>
        <w:rPr>
          <w:rFonts w:ascii="Times Roman" w:hAnsi="Times Roman"/>
          <w:rtl w:val="0"/>
          <w:lang w:val="de-DE"/>
        </w:rPr>
        <w:t xml:space="preserve">Inform </w:t>
      </w:r>
      <w:r>
        <w:rPr>
          <w:rFonts w:ascii="Times Roman" w:hAnsi="Times Roman"/>
          <w:rtl w:val="0"/>
          <w:lang w:val="en-US"/>
        </w:rPr>
        <w:t>my</w:t>
      </w:r>
      <w:r>
        <w:rPr>
          <w:rFonts w:ascii="Times Roman" w:hAnsi="Times Roman"/>
          <w:rtl w:val="0"/>
          <w:lang w:val="en-US"/>
        </w:rPr>
        <w:t xml:space="preserve"> provider if </w:t>
      </w:r>
      <w:r>
        <w:rPr>
          <w:rFonts w:ascii="Times Roman" w:hAnsi="Times Roman"/>
          <w:rtl w:val="0"/>
          <w:lang w:val="en-US"/>
        </w:rPr>
        <w:t>I</w:t>
      </w:r>
      <w:r>
        <w:rPr>
          <w:rFonts w:ascii="Times Roman" w:hAnsi="Times Roman"/>
          <w:rtl w:val="0"/>
          <w:lang w:val="en-US"/>
        </w:rPr>
        <w:t xml:space="preserve"> experience technical issues during the session.</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lang w:val="en-US"/>
        </w:rPr>
        <w:t>7. Right to Withdraw</w:t>
      </w:r>
      <w:r>
        <w:rPr>
          <w:rFonts w:ascii="Times Roman" w:cs="Times Roman" w:hAnsi="Times Roman" w:eastAsia="Times Roman"/>
          <w:rtl w:val="0"/>
        </w:rPr>
        <w:br w:type="textWrapping"/>
      </w:r>
      <w:r>
        <w:rPr>
          <w:rFonts w:ascii="Times Roman" w:hAnsi="Times Roman"/>
          <w:rtl w:val="0"/>
          <w:lang w:val="en-US"/>
        </w:rPr>
        <w:t>I</w:t>
      </w:r>
      <w:r>
        <w:rPr>
          <w:rFonts w:ascii="Times Roman" w:hAnsi="Times Roman"/>
          <w:rtl w:val="0"/>
          <w:lang w:val="en-US"/>
        </w:rPr>
        <w:t xml:space="preserve"> may withdraw </w:t>
      </w:r>
      <w:r>
        <w:rPr>
          <w:rFonts w:ascii="Times Roman" w:hAnsi="Times Roman"/>
          <w:rtl w:val="0"/>
          <w:lang w:val="en-US"/>
        </w:rPr>
        <w:t xml:space="preserve">my </w:t>
      </w:r>
      <w:r>
        <w:rPr>
          <w:rFonts w:ascii="Times Roman" w:hAnsi="Times Roman"/>
          <w:rtl w:val="0"/>
          <w:lang w:val="en-US"/>
        </w:rPr>
        <w:t xml:space="preserve"> consent for telehealth services at any time without affecting </w:t>
      </w:r>
      <w:r>
        <w:rPr>
          <w:rFonts w:ascii="Times Roman" w:hAnsi="Times Roman"/>
          <w:rtl w:val="0"/>
          <w:lang w:val="en-US"/>
        </w:rPr>
        <w:t>my</w:t>
      </w:r>
      <w:r>
        <w:rPr>
          <w:rFonts w:ascii="Times Roman" w:hAnsi="Times Roman"/>
          <w:rtl w:val="0"/>
          <w:lang w:val="en-US"/>
        </w:rPr>
        <w:t xml:space="preserve"> right to receive care in other forms.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lang w:val="en-US"/>
        </w:rPr>
        <w:t>8. Fees and Insurance</w:t>
      </w:r>
      <w:r>
        <w:rPr>
          <w:rFonts w:ascii="Times Roman" w:cs="Times Roman" w:hAnsi="Times Roman" w:eastAsia="Times Roman"/>
          <w:rtl w:val="0"/>
        </w:rPr>
        <w:br w:type="textWrapping"/>
      </w:r>
      <w:r>
        <w:rPr>
          <w:rFonts w:ascii="Times Roman" w:hAnsi="Times Roman"/>
          <w:rtl w:val="0"/>
          <w:lang w:val="en-US"/>
        </w:rPr>
        <w:t xml:space="preserve">Telehealth services </w:t>
      </w:r>
      <w:r>
        <w:rPr>
          <w:rFonts w:ascii="Times Roman" w:hAnsi="Times Roman"/>
          <w:rtl w:val="0"/>
          <w:lang w:val="en-US"/>
        </w:rPr>
        <w:t>are</w:t>
      </w:r>
      <w:r>
        <w:rPr>
          <w:rFonts w:ascii="Times Roman" w:hAnsi="Times Roman"/>
          <w:rtl w:val="0"/>
          <w:lang w:val="en-US"/>
        </w:rPr>
        <w:t xml:space="preserve"> billed similarly to in-person visits. I understand that, as a courtesy, the practice may submit claims to my insurance company for services provided. I agree to be responsible for any charges not covered by my insurance, including co-payments, co-insurance, deductibles, or any other non-covered expenses. Additionally, I acknowledge that a fee will apply for any returned checks.</w:t>
      </w:r>
    </w:p>
    <w:p>
      <w:pPr>
        <w:pStyle w:val="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Consent Statement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 consent to treatment using electronic communications, allowing healthcare providers at different locations to share my medical information for purposes such as diagnosis, therapy, follow-up, and education. I also consent to my information being forwarded to a third party if necessary to facilitate telemedicine services, with the understanding that all existing confidentiality protections remain in place. While telemedicine offers improved access to care, I acknowledge that, like any medical procedure, it carries potential risks, and no outcomes can be guaranteed. These risks may include technical issues during information transmission or equipment failures that could result in delays or loss of information. I understand that I have the right to withhold or withdraw my consent for telemedicine at any time without affecting my access to future treatment or any benefits to which I am entitled.</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lang w:val="de-DE"/>
        </w:rPr>
        <w:t>Patient Name:</w:t>
      </w:r>
      <w:r>
        <w:rPr>
          <w:rFonts w:ascii="Times Roman" w:hAnsi="Times Roman"/>
          <w:rtl w:val="0"/>
          <w:lang w:val="en-US"/>
        </w:rPr>
        <w:t xml:space="preserve"> ___________________________</w:t>
      </w:r>
      <w:r>
        <w:rPr>
          <w:rFonts w:ascii="Times Roman" w:cs="Times Roman" w:hAnsi="Times Roman" w:eastAsia="Times Roman"/>
          <w:rtl w:val="0"/>
        </w:rPr>
        <w:br w:type="textWrapping"/>
      </w:r>
      <w:r>
        <w:rPr>
          <w:rFonts w:ascii="Times Roman" w:hAnsi="Times Roman"/>
          <w:b w:val="1"/>
          <w:bCs w:val="1"/>
          <w:rtl w:val="0"/>
          <w:lang w:val="en-US"/>
        </w:rPr>
        <w:t>Patient Signature:</w:t>
      </w:r>
      <w:r>
        <w:rPr>
          <w:rFonts w:ascii="Times Roman" w:hAnsi="Times Roman"/>
          <w:rtl w:val="0"/>
          <w:lang w:val="en-US"/>
        </w:rPr>
        <w:t xml:space="preserve"> _______________________</w:t>
      </w:r>
      <w:r>
        <w:rPr>
          <w:rFonts w:ascii="Times Roman" w:cs="Times Roman" w:hAnsi="Times Roman" w:eastAsia="Times Roman"/>
          <w:rtl w:val="0"/>
        </w:rPr>
        <w:br w:type="textWrapping"/>
      </w:r>
      <w:r>
        <w:rPr>
          <w:rFonts w:ascii="Times Roman" w:hAnsi="Times Roman"/>
          <w:b w:val="1"/>
          <w:bCs w:val="1"/>
          <w:rtl w:val="0"/>
          <w:lang w:val="de-DE"/>
        </w:rPr>
        <w:t>Date:</w:t>
      </w:r>
      <w:r>
        <w:rPr>
          <w:rFonts w:ascii="Times Roman" w:hAnsi="Times Roman"/>
          <w:rtl w:val="0"/>
          <w:lang w:val="en-US"/>
        </w:rPr>
        <w:t xml:space="preserve"> _________________________________</w:t>
      </w:r>
    </w:p>
    <w:p>
      <w:pPr>
        <w:pStyle w:val="Default"/>
        <w:bidi w:val="0"/>
        <w:spacing w:before="0" w:after="240" w:line="240" w:lineRule="auto"/>
        <w:ind w:left="0" w:right="0" w:firstLine="0"/>
        <w:jc w:val="left"/>
        <w:rPr>
          <w:rtl w:val="0"/>
        </w:rPr>
      </w:pPr>
      <w:r>
        <w:rPr>
          <w:rFonts w:ascii="Times Roman" w:hAnsi="Times Roman"/>
          <w:b w:val="1"/>
          <w:bCs w:val="1"/>
          <w:rtl w:val="0"/>
          <w:lang w:val="de-DE"/>
        </w:rPr>
        <w:t>Provider Name:</w:t>
      </w:r>
      <w:r>
        <w:rPr>
          <w:rFonts w:ascii="Times Roman" w:hAnsi="Times Roman"/>
          <w:rtl w:val="0"/>
          <w:lang w:val="en-US"/>
        </w:rPr>
        <w:t xml:space="preserve"> __________________________</w:t>
      </w:r>
      <w:r>
        <w:rPr>
          <w:rFonts w:ascii="Times Roman" w:cs="Times Roman" w:hAnsi="Times Roman" w:eastAsia="Times Roman"/>
          <w:rtl w:val="0"/>
        </w:rPr>
        <w:br w:type="textWrapping"/>
      </w:r>
      <w:r>
        <w:rPr>
          <w:rFonts w:ascii="Times Roman" w:hAnsi="Times Roman"/>
          <w:b w:val="1"/>
          <w:bCs w:val="1"/>
          <w:rtl w:val="0"/>
          <w:lang w:val="en-US"/>
        </w:rPr>
        <w:t>Provider Signature:</w:t>
      </w:r>
      <w:r>
        <w:rPr>
          <w:rFonts w:ascii="Times Roman" w:hAnsi="Times Roman"/>
          <w:rtl w:val="0"/>
          <w:lang w:val="en-US"/>
        </w:rPr>
        <w:t xml:space="preserve"> ______________________</w:t>
      </w:r>
      <w:r>
        <w:rPr>
          <w:rFonts w:ascii="Times Roman" w:cs="Times Roman" w:hAnsi="Times Roman" w:eastAsia="Times Roman"/>
          <w:rtl w:val="0"/>
        </w:rPr>
        <w:br w:type="textWrapping"/>
      </w:r>
      <w:r>
        <w:rPr>
          <w:rFonts w:ascii="Times Roman" w:hAnsi="Times Roman"/>
          <w:b w:val="1"/>
          <w:bCs w:val="1"/>
          <w:rtl w:val="0"/>
          <w:lang w:val="de-DE"/>
        </w:rPr>
        <w:t>Date:</w:t>
      </w:r>
      <w:r>
        <w:rPr>
          <w:rFonts w:ascii="Times Roman" w:hAnsi="Times Roman"/>
          <w:rtl w:val="0"/>
          <w:lang w:val="en-US"/>
        </w:rPr>
        <w:t xml:space="preserve"> _________________________________</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